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7B4E" w14:textId="77777777" w:rsidR="004A1D00" w:rsidRPr="004A1D00" w:rsidRDefault="004A1D00" w:rsidP="004A1D00">
      <w:pPr>
        <w:shd w:val="clear" w:color="auto" w:fill="FFFFFF"/>
        <w:spacing w:before="929" w:after="557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90"/>
          <w:szCs w:val="90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kern w:val="36"/>
          <w:sz w:val="90"/>
          <w:szCs w:val="90"/>
          <w:lang w:eastAsia="cs-CZ"/>
        </w:rPr>
        <w:t>Wolkrův Prostějov 2023 – propozice</w:t>
      </w:r>
    </w:p>
    <w:p w14:paraId="0D7C3B0D" w14:textId="77777777" w:rsidR="004A1D00" w:rsidRPr="004A1D00" w:rsidRDefault="004A1D00" w:rsidP="004A1D00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color w:val="000000"/>
          <w:sz w:val="36"/>
          <w:szCs w:val="36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cs-CZ"/>
        </w:rPr>
        <w:t>Wolkrův Prostějov 2023</w:t>
      </w:r>
      <w:r w:rsidRPr="004A1D00">
        <w:rPr>
          <w:rFonts w:ascii="Roboto" w:eastAsia="Times New Roman" w:hAnsi="Roboto" w:cs="Times New Roman"/>
          <w:color w:val="000000"/>
          <w:sz w:val="36"/>
          <w:szCs w:val="36"/>
          <w:lang w:eastAsia="cs-CZ"/>
        </w:rPr>
        <w:br/>
      </w:r>
      <w:r w:rsidRPr="004A1D00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cs-CZ"/>
        </w:rPr>
        <w:t>66. celostátní přehlídka uměleckého přednesu a divadla poezie</w:t>
      </w:r>
    </w:p>
    <w:p w14:paraId="71F221C9" w14:textId="77777777" w:rsidR="004A1D00" w:rsidRPr="004A1D00" w:rsidRDefault="004A1D00" w:rsidP="004A1D00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color w:val="000000"/>
          <w:sz w:val="36"/>
          <w:szCs w:val="36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cs-CZ"/>
        </w:rPr>
        <w:t>13.–17. června 2023</w:t>
      </w:r>
    </w:p>
    <w:p w14:paraId="7107017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Z pověření a za finančního přispění Ministerstva kultury pořádají NIPOS-ARTAMA a statutární město Prostějov – Magistrát města Prostějova, odbor školství, kultury a sportu, oddělení DUHA – Kulturní klub u hradeb. Přehlídka probíhá za finančního přispění města Prostějov a Olomouckého kraje.</w:t>
      </w:r>
    </w:p>
    <w:p w14:paraId="34D056B3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I. CHARAKTERISTIKA A POSLÁNÍ PŘEHLÍDKY</w:t>
      </w:r>
    </w:p>
    <w:p w14:paraId="379ADF7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Wolkrův Prostějov (dále jen WP) je přehlídka nejinspirativnějších vystoupení sólových recitátorů, recitačních souborů a divadel poezie v České republice. Je příležitostí k setkání interpretů literárních textů, ke konfrontaci tvůrčích výsledků a postupů, ke vzájemné inspiraci, výměně názorů a zkušeností a ke vzdělávání účastníků. Posláním přehlídky je také podpořit zájem pedagogů, studentů a širší veřejnosti o literaturu a její tvůrčí interpretaci, iniciovat a obohacovat další dění a aktivity v oblasti uměleckého přednesu a divadla poezie v jednotlivých regionech ČR a připravovat celoroční možnosti vzdělávání interpretů, jejich pedagogů, vedoucích a režisérů.</w:t>
      </w:r>
    </w:p>
    <w:p w14:paraId="4B7C2BF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II. PODMÍNKY ÚČASTI</w:t>
      </w:r>
    </w:p>
    <w:p w14:paraId="75AFFBCB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Přehlídky se mohou zúčastnit sólisté a divadelní soubory z České republiky, jejichž vystupující členové ukončili 9. třídu ZŠ nebo odpovídající třídy víceletého gymnázia. Horní věková hranice není stanovena.</w:t>
      </w:r>
    </w:p>
    <w:p w14:paraId="7B5BA31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Sóloví recitátoři jsou rozděleni do tří věkových kategorií.</w:t>
      </w:r>
    </w:p>
    <w:p w14:paraId="058D7FDB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1. kategorie – od ukončení 9. tř. ZŠ nebo odpovídající třídy víceletého gymnázia do 18 let</w:t>
      </w:r>
    </w:p>
    <w:p w14:paraId="206EB2D4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2. kategorie – od 18 let (recitátoři, kteří do 1. 6. 2023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dovrší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18 let) do 21 let</w:t>
      </w:r>
    </w:p>
    <w:p w14:paraId="51CF2051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3. kategorie – od 22 let (recitátoři, kteří do 1. 6. 2023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dovrší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22 let) a více (horní věková hranice není stanovena)</w:t>
      </w:r>
    </w:p>
    <w:p w14:paraId="1217B133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U recitačních souborů a divadel poezie – od ukončené 9. tř. ZŠ nebo odpovídající třídy víceletého gymnázia, horní věková hranice není stanovena.</w:t>
      </w:r>
    </w:p>
    <w:p w14:paraId="31F5A8F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Sóloví recitátoři jsou nominováni a doporučeni z krajských postupových přehlídek WP, soubory jsou z těchto přehlídek doporučeny. O zařazení doporučených sólistů a souborů do programu WP rozhoduje programová rada WP. Ta ve výjimečných případech může na základě písemného 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lastRenderedPageBreak/>
        <w:t>doporučení vybaveného potřebnými náležitostmi a zhlédnutí představení na DVD zařadit do programu přehlídky i inscenaci směřující k celostátní přehlídce jiného divadelního oboru.</w:t>
      </w:r>
    </w:p>
    <w:p w14:paraId="3860422E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Programovou radu přehlídky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tvoří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členové odborné rady NIPOS-ARTAMA pro umělecký přednes a divadlo poezie (OR UP) a přizvaní odborníci.</w:t>
      </w:r>
    </w:p>
    <w:p w14:paraId="5FD7C3D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Programová rada zasedne v polovině dubna 2023. Programová rada není povinna zdůvodňovat svá rozhodnutí o výběru představení.</w:t>
      </w:r>
    </w:p>
    <w:p w14:paraId="7381D75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FESTIVAL WP MÁ DVĚ ČÁSTI:</w:t>
      </w:r>
    </w:p>
    <w:p w14:paraId="57300212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A. Celostátní přehlídka sólových recitátorů</w:t>
      </w:r>
    </w:p>
    <w:p w14:paraId="67CC4CF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III. a ORGANIZACE A PRŮBĚH</w:t>
      </w:r>
    </w:p>
    <w:p w14:paraId="23B1BD8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Celostátní přehlídka probíhá na jevišti Městského divadla v Prostějově. Celostátní přehlídky se účastní recitátor pouze s jedním textem. Tento text z poezie nebo prózy české či světové literatury může mít formu uceleného textu, úryvku či montáže. Není vhodné použít divadelní text. Doporučujeme, aby interpretace textu </w:t>
      </w: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nepřesáhla 7 minut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. Překročení časového limitu může být důvodem k tomu, že recitátor nebude z krajského kola nominován ani doporučen na celostátní přehlídku. Lektorský sbor krajské přehlídky nominuje vystoupení recitátora s konkrétním textem, není proto dovoleno text později měnit.</w:t>
      </w:r>
    </w:p>
    <w:p w14:paraId="74C0D269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Krajské postupové přehlídky</w:t>
      </w:r>
    </w:p>
    <w:p w14:paraId="2454F557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Jsou koncipovány a realizovány na základě společné dohody a konzultace krajského pořadatele s odborným pracovníkem NIPOS-ARTAMA, který dbá na dodržování propozic a odbornou úroveň přehlídek a poskytuje krajskému pořadateli veškeré potřebné informace a odborné zázemí.</w:t>
      </w:r>
    </w:p>
    <w:p w14:paraId="6A54D35C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Pořadatelé by se měli zaměřit na naplnění kulturního a vzdělávacího významu krajské přehlídky, která by měla být veřejnou regionální akcí v oboru uměleckého přednesu, podnětným, inspirativním a přátelským setkáním, a ne pouze výběrovým předkolem Wolkrova Prostějova.</w:t>
      </w:r>
    </w:p>
    <w:p w14:paraId="533D5892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Zájemci se mohou přihlásit ve škole, u pořadatele oblastního kola, nebo – pokud v místě není uspořádáno oblastní kolo – přímo u pořadatele krajské přehlídky.</w:t>
      </w:r>
    </w:p>
    <w:p w14:paraId="737BC54F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Pořadatel krajské přehlídky určuje, zda bude po účastnících požadovat jeden nebo dva texty. Recitátor získává informaci přímo od pořadatele krajské přehlídky, na kterou se přihlašuje.</w:t>
      </w:r>
    </w:p>
    <w:p w14:paraId="6E4D539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Pořadatelé jednotlivých postupových kol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určí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termín odevzdání přihlášek podle následujícího doporučeného kalendáře – určující je termín krajské přehlídky, termíny nižších kol je třeba stanovit po dohodě s krajským pořadatelem. Krajští pořadatelé konzultují odchylky od doporučeného kalendáře s odborným pracovníkem NIPOS-ARTAMA.</w:t>
      </w:r>
    </w:p>
    <w:p w14:paraId="278CDDA4" w14:textId="77777777" w:rsidR="004A1D00" w:rsidRPr="004A1D00" w:rsidRDefault="004A1D00" w:rsidP="004A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školní či místní kola – leden–únor 2023</w:t>
      </w:r>
    </w:p>
    <w:p w14:paraId="621F93F3" w14:textId="77777777" w:rsidR="004A1D00" w:rsidRPr="004A1D00" w:rsidRDefault="004A1D00" w:rsidP="004A1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oblastní kola – do 27. 2. 2023</w:t>
      </w:r>
    </w:p>
    <w:p w14:paraId="707BB408" w14:textId="77777777" w:rsidR="004A1D00" w:rsidRPr="004A1D00" w:rsidRDefault="004A1D00" w:rsidP="004A1D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krajská přehlídka – do 11. dubna 2023</w:t>
      </w:r>
    </w:p>
    <w:p w14:paraId="54B6802E" w14:textId="77777777" w:rsidR="004A1D00" w:rsidRPr="004A1D00" w:rsidRDefault="004A1D00" w:rsidP="004A1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uzávěrka postupů na 66. WP – nejpozději 16. dubna 2023</w:t>
      </w:r>
    </w:p>
    <w:p w14:paraId="7860467D" w14:textId="77777777" w:rsidR="004A1D00" w:rsidRPr="004A1D00" w:rsidRDefault="004A1D00" w:rsidP="004A1D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66. Wolkrův Prostějov –13.–17. června 2023</w:t>
      </w:r>
    </w:p>
    <w:p w14:paraId="207D2B30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Zájemci mohou o postup na celostátní přehlídku WP usilovat pouze na jedné krajské přehlídce v ČR. V případě, že účinkují také na dalších krajských přehlídkách, mohou na nich vystoupit jedině jako hosté a jsou povinni o tom pořadatele informovat.</w:t>
      </w:r>
    </w:p>
    <w:p w14:paraId="7CEE9AF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Členem lektorského sboru krajské přehlídky musí být nejméně jeden odborník, který je členem odborné rady NIPOS-ARTAMA pro umělecký přednes a divadlo poezie nebo který se v posledních třech letech aspoň jednou zúčastnil jako lektor celostátní přehlídky Wolkrův Prostějov. Seznam těchto odborníků sestavil NIPOS-ARTAMA spolu s OR UP a je pro pořadatele krajských přehlídek k dispozici v NIPOS-ARTAMA. Lektorský sbor musí mít minimálně tři členy. Ti by měli být odborníky z různých oborů vztahujících se k literatuře a její sólové interpretaci.</w:t>
      </w:r>
    </w:p>
    <w:p w14:paraId="68BCD1D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lastRenderedPageBreak/>
        <w:t>Krajskou přehlídku doporučujeme uspořádat s rozborovým seminářem prezentovaných textů, vedeným lektory.</w:t>
      </w:r>
    </w:p>
    <w:p w14:paraId="2ECB4813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IV. a HODNOCENÍ A VÝBĚR</w:t>
      </w:r>
    </w:p>
    <w:p w14:paraId="4798DD5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Na celostátní přehlídku WP mohou lektoři krajských přehlídek nominovat šest nejinspirativnějších vystoupení bez ohledu na věkové kategorie. V případě vyššího počtu kvalitních vystoupení mohou k šesti hlavním nominacím připojit ještě libovolný počet dalších doporučení s uvedením pořadí. Toto pořadí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slouží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jen k interní potřebě programové rady WP a není vhodné, aby bylo veřejně vyhlášeno. Programová rada k navrženému pořadí přihlédne, ale není povinna ho respektovat.</w:t>
      </w:r>
    </w:p>
    <w:p w14:paraId="4E71182B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Nominace i doporučení na WP musí být zdůvodněny vysokou interpretační úrovní především s ohledem na jejich inspirativnost v rámci celostátní přehlídky.</w:t>
      </w:r>
    </w:p>
    <w:p w14:paraId="63B90C3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 nominaci či doporučení recitátorů z krajských kol na WP není možné text měnit.</w:t>
      </w:r>
    </w:p>
    <w:p w14:paraId="4D16E86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Pokud je text krácen, musí být dodán celý s vyznačením škrtů. Musí být psán na počítači nebo na stroji. Kopie z knih je třeba doplnit o jméno autora, případně překladatele a název textu. </w:t>
      </w: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Text musí být čitelný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, v pravém horním rohu označen jménem interpreta a číslem kategorie.</w:t>
      </w:r>
    </w:p>
    <w:p w14:paraId="02DEC7BC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Pořadatel postupujícím předá odkaz na on-line formulář přihlášky na celostátní přehlídku,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zajistí  texty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a kontakty na recitátory, zároveň postupujícím rozdá informace o účasti na celostátní přehlídce a všem účastníkům nabídku seminářů konaných v rámci 66. Wolkrova Prostějova.</w:t>
      </w:r>
    </w:p>
    <w:p w14:paraId="37A124A1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Dále je třeba, aby pořadatel vyplnil formulář Informace o krajské přehlídce pro potřeby NIPOS.</w:t>
      </w:r>
    </w:p>
    <w:p w14:paraId="3C070A36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Pořadatelé krajských přehlídek zašlou kompletní materiály (výsledkovou listinu včetně mailových adres recitátorů, podepsané texty, hodnocení doporučených recitátorů a případně hodnocení celé přehlídky) na adresu: </w:t>
      </w:r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t xml:space="preserve">NIPOS-ARTAMA, Iva </w:t>
      </w:r>
      <w:proofErr w:type="spellStart"/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t>Lubinová</w:t>
      </w:r>
      <w:proofErr w:type="spellEnd"/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t>, P. O. BOX 12 / Fügnerovo náměstí 5, 120 21 Praha 2 nebo na: lubinova@nipos.cz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, a to do tří dnů od konání přehlídky, ne však později než 16. 4. 2023. Pokud tak neučiní, vystavují své postupující recitátory a soubory nebezpečí, že nebudou na celostátní přehlídku pozváni.</w:t>
      </w:r>
    </w:p>
    <w:p w14:paraId="751F7C4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Pořadatel všem účastníkům přehlídky zprostředkuje nabídku seminářů konaných v rámci 66. Wolkrova Prostějova.</w:t>
      </w:r>
    </w:p>
    <w:p w14:paraId="53F08923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Přímý postup na Wolkrův Prostějov mají možnost využít laureáti předešlého ročníku Wolkrova Prostějova, kteří svoji účast nahlásí odbornému pracovníkovi NIPOS-ARTAMA do 1. dubna 2023.</w:t>
      </w:r>
    </w:p>
    <w:p w14:paraId="4DC9E499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Titul laureáta WP může získat libovolný počet mimořádně inspirativních interpretů v přehlídce sólových recitátorů.</w:t>
      </w:r>
    </w:p>
    <w:p w14:paraId="5553961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Další ocenění může získat libovolný počet interpretů, jejichž vystoupení bylo mimořádně inspirativní pouze z dílčího hlediska.</w:t>
      </w:r>
    </w:p>
    <w:p w14:paraId="02B2391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B. Celostátní přehlídka divadel poezie a souborů uměleckého přednesu</w:t>
      </w:r>
    </w:p>
    <w:p w14:paraId="0A44F270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Divadlo poezie představuje specifický druh na pomezí divadla a uměleckého přednesu. S přednesem má společné zaměření na tvůrčí výklad a interpretaci literární předlohy (básnického či prozaického textu), kdy do popředí vystupuje mluvené slovo. K zesílení účinku a předání sdělení může inscenace využít i pohybových, výtvarných a zvukových prvků, jejichž cílem není ilustrovat či dramatizovat literární text, nýbrž vytvořit jeho metaforickou scénickou podobu. Pro celostátní přehlídku Wolkrův Prostějov jsou inspirativní zvláště ty inscenace, v nichž se literární text stává podnětem pro </w:t>
      </w:r>
      <w:proofErr w:type="spell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sebevýpověď</w:t>
      </w:r>
      <w:proofErr w:type="spell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inscenátorů.</w:t>
      </w:r>
    </w:p>
    <w:p w14:paraId="12156652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III. b ORGANIZACE A PRŮBĚH</w:t>
      </w:r>
    </w:p>
    <w:p w14:paraId="5A0301A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Krajské postupové přehlídky</w:t>
      </w:r>
    </w:p>
    <w:p w14:paraId="4063B5F4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Jsou koncipovány a realizovány na základě společné dohody a konzultace krajského pořadatele s odborným pracovníkem NIPOS-ARTAMA, který dbá na dodržování propozic a odbornou úroveň přehlídek a poskytuje krajskému pořadateli veškeré potřebné informace a odborné zázemí.</w:t>
      </w:r>
    </w:p>
    <w:p w14:paraId="4C48360B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lastRenderedPageBreak/>
        <w:t>Pořadatelé by se měli (pokud to epidemická situace dovolí) zaměřit na naplnění kulturního a vzdělávacího významu krajské přehlídky, která by měla být veřejnou regionální akcí v oboru divadla poezie, podnětným, inspirativním a přátelským setkáním, a ne pouze výběrovým předkolem Wolkrova Prostějova.</w:t>
      </w:r>
    </w:p>
    <w:p w14:paraId="094E2D20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Soubory se mohou přihlásit u pořadatelů krajských postupových kol v termínu, který tito pořadatelé stanoví.</w:t>
      </w:r>
    </w:p>
    <w:p w14:paraId="1725D209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Členem lektorského sboru krajské přehlídky divadel poezie musí být nejméně jedna osoba, která je členem odborné rady pro umělecký přednes.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 Seznam členů je k dispozici v NIPOS-ARTAMA spolu se seznamem dalších odborníků na přednes a divadlo poezie. Lektorský sbor musí mít minimálně tři členy. Ti by měli být z různých oborů vztahujících se k literatuře a její interpretaci, divadlu a zejména k divadlu poezie.</w:t>
      </w:r>
    </w:p>
    <w:p w14:paraId="20F7599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Soubory mohou o postup na celostátní přehlídku WP usilovat pouze na jedné krajské přehlídce v ČR. V případě, že účinkují také na dalších krajských přehlídkách, mohou na nich vystoupit jedině jako hosté, a jejich členové jsou povinni o tom pořadatele informovat.</w:t>
      </w:r>
    </w:p>
    <w:p w14:paraId="4C34EA25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IV. b HODNOCENÍ A VÝBĚR</w:t>
      </w:r>
    </w:p>
    <w:p w14:paraId="250763B0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Lektorský sbor může doporučit libovolný počet souborů k postupu na Wolkrův Prostějov, přičemž hlavním kritériem musí být (písemně zdůvodněná) kvalita inscenace především s ohledem na její inspirativnost v rámci celostátní přehlídky.</w:t>
      </w:r>
    </w:p>
    <w:p w14:paraId="27880D0A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Pokud lektorský sbor uvede u doporučených souborů pořadí,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poslouží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to jen k interní potřebě programové rady WP. Není vhodné, aby pořadí bylo veřejně vyhlášeno. Programová rada k navrženému pořadí přihlédne, ale není povinna ho respektovat.</w:t>
      </w:r>
    </w:p>
    <w:p w14:paraId="2968F1A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Doporučujeme pořadatelům krajských přehlídek použít evidenční list zaslaný pracovníkem NIPOS-ARTAMA už jako přihlášku do krajského kola. Pokud tak pořadatel neučiní, je nutné, aby doporučené soubory vyplnily evidenční listy na WP bezprostředně po skončení přehlídky.</w:t>
      </w:r>
    </w:p>
    <w:p w14:paraId="3A0B7646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K čitelně vyplněnému evidenčnímu listu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přiloží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scénář a anotaci inscenace v rozsahu 3–6 řádků, použitelnou bez úprav jako materiál do programové brožury WP, dále stručnou informaci o souboru a o autorovi (autorech); osoby a obsazení včetně dalších údajů o tvůrčím týmu – režisér, scénograf, autor hudby, pedagogické vedení apod., a minimálně pět propagačních fotografií z inscenace. Dále je třeba dodat alespoň část </w:t>
      </w: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záznamu představení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 (nejlépe formou odkazu na YouTube). Záznam </w:t>
      </w:r>
      <w:proofErr w:type="gramStart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slouží</w:t>
      </w:r>
      <w:proofErr w:type="gramEnd"/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 xml:space="preserve"> programové radě WP k objektivnějšímu rozhodování o zařazení inscenací do programu WP, přičemž nejde o kvalitu nebo úplnost záznamu, spíše o možnost nahlédnout do inscenačních principů.</w:t>
      </w:r>
    </w:p>
    <w:p w14:paraId="64C536C4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 dohodě s pořadatelem krajské přehlídky je možné přílohy evidenčního listu poslat elektronicky na: </w:t>
      </w:r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t>lubinova@nipos.cz</w:t>
      </w: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, a to do tří dnů od konání přehlídky, ne však později než 16. 4. 2023. Pokud tak neučiní, vystavují se soubory nebezpečí, že nebudou na celostátní přehlídku pozvány.</w:t>
      </w:r>
    </w:p>
    <w:p w14:paraId="7CD2E726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Pořadatel vybere vyplněné evidenční listy a všem účastníkům zprostředkuje nabídku seminářů konaných v rámci 66. Wolkrova Prostějova.</w:t>
      </w:r>
    </w:p>
    <w:p w14:paraId="41FA96DD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Do programu WP budou soubory zařazeny rozhodnutím programové rady WP na jejím zasedání v druhé polovině dubna 2023.</w:t>
      </w:r>
    </w:p>
    <w:p w14:paraId="457A7214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Upozornění:</w:t>
      </w:r>
    </w:p>
    <w:p w14:paraId="05774249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Pořadatel má právo nezařadit doporučenou inscenaci do programu, pokud ani po konzultaci se souborem nenalezne přiměřený termín či prostor pro danou produkci.</w:t>
      </w:r>
    </w:p>
    <w:p w14:paraId="4B3695E7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Cenu Wolkrova Prostějova získává nejinspirativnější inscenace WP.</w:t>
      </w:r>
    </w:p>
    <w:p w14:paraId="08219F48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Cenu Jana Roubala uděluje lektorský sbor za dramaturgickou objevnost a nalezení adekvátního scénického tvaru inscenace.</w:t>
      </w:r>
    </w:p>
    <w:p w14:paraId="0CE830E7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Další ocenění může získat libovolný počet podnětných inscenací.</w:t>
      </w:r>
    </w:p>
    <w:p w14:paraId="42A8B3AF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lastRenderedPageBreak/>
        <w:t>Cena diváka je udělována na základě divácké ankety.</w:t>
      </w:r>
    </w:p>
    <w:p w14:paraId="5D020907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V. ZÁVĚREČNÁ USTANOVENÍ</w:t>
      </w:r>
    </w:p>
    <w:p w14:paraId="3221442F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  <w:t>V případě ekonomických potíží nebo nepříznivé epidemické situace může být program přehlídky omezen nebo může být přehlídka odvolána.</w:t>
      </w:r>
    </w:p>
    <w:p w14:paraId="41419577" w14:textId="77777777" w:rsidR="004A1D00" w:rsidRPr="004A1D00" w:rsidRDefault="004A1D00" w:rsidP="004A1D0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cs-CZ"/>
        </w:rPr>
      </w:pPr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t xml:space="preserve">Zpracovala Ivana </w:t>
      </w:r>
      <w:proofErr w:type="spellStart"/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t>Lubinová</w:t>
      </w:r>
      <w:proofErr w:type="spellEnd"/>
      <w:r w:rsidRPr="004A1D00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cs-CZ"/>
        </w:rPr>
        <w:br/>
        <w:t>NIPOS-ARTAMA, říjen 2022</w:t>
      </w:r>
    </w:p>
    <w:p w14:paraId="0C062D4F" w14:textId="77777777" w:rsidR="003A3A45" w:rsidRDefault="003A3A45"/>
    <w:sectPr w:rsidR="003A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74AA"/>
    <w:multiLevelType w:val="multilevel"/>
    <w:tmpl w:val="D8FA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5227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615227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5615227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5615227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615227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00"/>
    <w:rsid w:val="003A3A45"/>
    <w:rsid w:val="004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BF77"/>
  <w15:chartTrackingRefBased/>
  <w15:docId w15:val="{7EF04367-F184-4A9C-B74F-B50F4D15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1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D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1D0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A1D0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A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A1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Brachánková</dc:creator>
  <cp:keywords/>
  <dc:description/>
  <cp:lastModifiedBy>Kristýna Brachánková</cp:lastModifiedBy>
  <cp:revision>1</cp:revision>
  <cp:lastPrinted>2023-01-19T12:11:00Z</cp:lastPrinted>
  <dcterms:created xsi:type="dcterms:W3CDTF">2023-01-19T12:11:00Z</dcterms:created>
  <dcterms:modified xsi:type="dcterms:W3CDTF">2023-01-19T12:11:00Z</dcterms:modified>
</cp:coreProperties>
</file>